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CB" w:rsidRPr="000875CB" w:rsidRDefault="00CC71C4" w:rsidP="00B309CB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0875CB">
        <w:rPr>
          <w:rFonts w:ascii="Times New Roman" w:hAnsi="Times New Roman" w:cs="Times New Roman"/>
          <w:b/>
        </w:rPr>
        <w:t>Zarządzenie nr</w:t>
      </w:r>
      <w:r w:rsidR="00C55D1C" w:rsidRPr="000875CB">
        <w:rPr>
          <w:rFonts w:ascii="Times New Roman" w:hAnsi="Times New Roman" w:cs="Times New Roman"/>
          <w:b/>
        </w:rPr>
        <w:t xml:space="preserve"> OK.0050</w:t>
      </w:r>
      <w:r w:rsidR="00D16A5C" w:rsidRPr="000875CB">
        <w:rPr>
          <w:rFonts w:ascii="Times New Roman" w:hAnsi="Times New Roman" w:cs="Times New Roman"/>
          <w:b/>
        </w:rPr>
        <w:t>.6</w:t>
      </w:r>
      <w:r w:rsidR="00EA0EB3" w:rsidRPr="000875CB">
        <w:rPr>
          <w:rFonts w:ascii="Times New Roman" w:hAnsi="Times New Roman" w:cs="Times New Roman"/>
          <w:b/>
        </w:rPr>
        <w:t>6</w:t>
      </w:r>
      <w:r w:rsidR="00D16A5C" w:rsidRPr="000875CB">
        <w:rPr>
          <w:rFonts w:ascii="Times New Roman" w:hAnsi="Times New Roman" w:cs="Times New Roman"/>
          <w:b/>
        </w:rPr>
        <w:t>.201</w:t>
      </w:r>
      <w:r w:rsidR="00EA0EB3" w:rsidRPr="000875CB">
        <w:rPr>
          <w:rFonts w:ascii="Times New Roman" w:hAnsi="Times New Roman" w:cs="Times New Roman"/>
          <w:b/>
        </w:rPr>
        <w:t>5</w:t>
      </w:r>
    </w:p>
    <w:p w:rsidR="00B309CB" w:rsidRPr="000875CB" w:rsidRDefault="00CC71C4" w:rsidP="00B309CB">
      <w:pPr>
        <w:jc w:val="center"/>
        <w:rPr>
          <w:rFonts w:ascii="Times New Roman" w:hAnsi="Times New Roman" w:cs="Times New Roman"/>
          <w:b/>
        </w:rPr>
      </w:pPr>
      <w:r w:rsidRPr="000875CB">
        <w:rPr>
          <w:rFonts w:ascii="Times New Roman" w:hAnsi="Times New Roman" w:cs="Times New Roman"/>
          <w:b/>
        </w:rPr>
        <w:t>Wójta Gminy Bobrowniki z dnia</w:t>
      </w:r>
      <w:r w:rsidR="00D16A5C" w:rsidRPr="000875CB">
        <w:rPr>
          <w:rFonts w:ascii="Times New Roman" w:hAnsi="Times New Roman" w:cs="Times New Roman"/>
          <w:b/>
        </w:rPr>
        <w:t xml:space="preserve"> </w:t>
      </w:r>
      <w:r w:rsidR="00EA0EB3" w:rsidRPr="000875CB">
        <w:rPr>
          <w:rFonts w:ascii="Times New Roman" w:hAnsi="Times New Roman" w:cs="Times New Roman"/>
          <w:b/>
        </w:rPr>
        <w:t>20</w:t>
      </w:r>
      <w:r w:rsidR="00D16A5C" w:rsidRPr="000875CB">
        <w:rPr>
          <w:rFonts w:ascii="Times New Roman" w:hAnsi="Times New Roman" w:cs="Times New Roman"/>
          <w:b/>
        </w:rPr>
        <w:t>.0</w:t>
      </w:r>
      <w:r w:rsidR="00EA0EB3" w:rsidRPr="000875CB">
        <w:rPr>
          <w:rFonts w:ascii="Times New Roman" w:hAnsi="Times New Roman" w:cs="Times New Roman"/>
          <w:b/>
        </w:rPr>
        <w:t>4</w:t>
      </w:r>
      <w:r w:rsidR="00D16A5C" w:rsidRPr="000875CB">
        <w:rPr>
          <w:rFonts w:ascii="Times New Roman" w:hAnsi="Times New Roman" w:cs="Times New Roman"/>
          <w:b/>
        </w:rPr>
        <w:t>.201</w:t>
      </w:r>
      <w:r w:rsidR="00EA0EB3" w:rsidRPr="000875CB">
        <w:rPr>
          <w:rFonts w:ascii="Times New Roman" w:hAnsi="Times New Roman" w:cs="Times New Roman"/>
          <w:b/>
        </w:rPr>
        <w:t>5</w:t>
      </w:r>
      <w:r w:rsidR="00D16A5C" w:rsidRPr="000875CB">
        <w:rPr>
          <w:rFonts w:ascii="Times New Roman" w:hAnsi="Times New Roman" w:cs="Times New Roman"/>
          <w:b/>
        </w:rPr>
        <w:t xml:space="preserve"> roku</w:t>
      </w:r>
    </w:p>
    <w:p w:rsidR="0055463E" w:rsidRPr="000875CB" w:rsidRDefault="0055463E" w:rsidP="00B309CB">
      <w:pPr>
        <w:jc w:val="center"/>
        <w:rPr>
          <w:rFonts w:ascii="Times New Roman" w:hAnsi="Times New Roman" w:cs="Times New Roman"/>
          <w:b/>
        </w:rPr>
      </w:pPr>
    </w:p>
    <w:p w:rsidR="007C00BB" w:rsidRPr="000875CB" w:rsidRDefault="00EA0EB3">
      <w:pPr>
        <w:rPr>
          <w:rFonts w:ascii="Times New Roman" w:hAnsi="Times New Roman" w:cs="Times New Roman"/>
          <w:b/>
        </w:rPr>
      </w:pPr>
      <w:r w:rsidRPr="000875CB">
        <w:rPr>
          <w:rFonts w:ascii="Times New Roman" w:hAnsi="Times New Roman" w:cs="Times New Roman"/>
          <w:b/>
        </w:rPr>
        <w:t>w</w:t>
      </w:r>
      <w:r w:rsidR="00CC71C4" w:rsidRPr="000875CB">
        <w:rPr>
          <w:rFonts w:ascii="Times New Roman" w:hAnsi="Times New Roman" w:cs="Times New Roman"/>
          <w:b/>
        </w:rPr>
        <w:t xml:space="preserve"> sprawie </w:t>
      </w:r>
      <w:r w:rsidRPr="000875CB">
        <w:rPr>
          <w:rFonts w:ascii="Times New Roman" w:hAnsi="Times New Roman" w:cs="Times New Roman"/>
          <w:b/>
        </w:rPr>
        <w:t>przyjęcia regulaminu udziału w projekcie zakupu i instalacji paneli fotowoltaicznych w Gminie Bobrowniki</w:t>
      </w:r>
    </w:p>
    <w:p w:rsidR="00AE1723" w:rsidRPr="000875CB" w:rsidRDefault="00AE1723">
      <w:pPr>
        <w:rPr>
          <w:rFonts w:ascii="Times New Roman" w:hAnsi="Times New Roman" w:cs="Times New Roman"/>
          <w:b/>
        </w:rPr>
      </w:pPr>
    </w:p>
    <w:p w:rsidR="00A67929" w:rsidRPr="000875CB" w:rsidRDefault="00F74A08" w:rsidP="00A67929">
      <w:pPr>
        <w:pStyle w:val="Bezodstpw"/>
        <w:jc w:val="both"/>
        <w:rPr>
          <w:rFonts w:ascii="Times New Roman" w:hAnsi="Times New Roman" w:cs="Times New Roman"/>
        </w:rPr>
      </w:pPr>
      <w:r w:rsidRPr="000875CB">
        <w:rPr>
          <w:rFonts w:ascii="Times New Roman" w:hAnsi="Times New Roman" w:cs="Times New Roman"/>
        </w:rPr>
        <w:t>Na podstawie art. 30 ust. 2 pkt 4 oraz art. 33 ust. 3 ustawy z dnia 8 marca 1990 roku o samorządzie gminnym</w:t>
      </w:r>
    </w:p>
    <w:p w:rsidR="00A67929" w:rsidRPr="000875CB" w:rsidRDefault="00A67929" w:rsidP="00A67929">
      <w:pPr>
        <w:pStyle w:val="Bezodstpw"/>
        <w:jc w:val="both"/>
        <w:rPr>
          <w:rFonts w:ascii="Times New Roman" w:hAnsi="Times New Roman" w:cs="Times New Roman"/>
        </w:rPr>
      </w:pPr>
    </w:p>
    <w:p w:rsidR="00A67929" w:rsidRPr="000875CB" w:rsidRDefault="00A67929" w:rsidP="00A67929">
      <w:pPr>
        <w:pStyle w:val="Bezodstpw"/>
        <w:jc w:val="both"/>
        <w:rPr>
          <w:rFonts w:ascii="Times New Roman" w:hAnsi="Times New Roman" w:cs="Times New Roman"/>
        </w:rPr>
      </w:pPr>
    </w:p>
    <w:p w:rsidR="00A67929" w:rsidRPr="000875CB" w:rsidRDefault="00A67929" w:rsidP="00A67929">
      <w:pPr>
        <w:pStyle w:val="Bezodstpw"/>
        <w:jc w:val="center"/>
        <w:rPr>
          <w:rFonts w:ascii="Times New Roman" w:hAnsi="Times New Roman" w:cs="Times New Roman"/>
          <w:b/>
        </w:rPr>
      </w:pPr>
      <w:r w:rsidRPr="000875CB">
        <w:rPr>
          <w:rFonts w:ascii="Times New Roman" w:hAnsi="Times New Roman" w:cs="Times New Roman"/>
          <w:b/>
        </w:rPr>
        <w:t>Zarządzam, co następuje:</w:t>
      </w:r>
    </w:p>
    <w:p w:rsidR="00A67929" w:rsidRPr="000875CB" w:rsidRDefault="00A67929" w:rsidP="00A67929">
      <w:pPr>
        <w:pStyle w:val="Bezodstpw"/>
        <w:jc w:val="both"/>
        <w:rPr>
          <w:rFonts w:ascii="Times New Roman" w:hAnsi="Times New Roman" w:cs="Times New Roman"/>
          <w:b/>
        </w:rPr>
      </w:pPr>
    </w:p>
    <w:p w:rsidR="00A67929" w:rsidRPr="000875CB" w:rsidRDefault="00A67929" w:rsidP="00A67929">
      <w:pPr>
        <w:pStyle w:val="Bezodstpw"/>
        <w:jc w:val="center"/>
        <w:rPr>
          <w:rFonts w:ascii="Times New Roman" w:hAnsi="Times New Roman" w:cs="Times New Roman"/>
          <w:b/>
        </w:rPr>
      </w:pPr>
      <w:r w:rsidRPr="000875CB">
        <w:rPr>
          <w:rFonts w:ascii="Times New Roman" w:hAnsi="Times New Roman" w:cs="Times New Roman"/>
          <w:b/>
        </w:rPr>
        <w:t>§ 1</w:t>
      </w:r>
    </w:p>
    <w:p w:rsidR="00EA0EB3" w:rsidRPr="000875CB" w:rsidRDefault="00EA0EB3" w:rsidP="00A67929">
      <w:pPr>
        <w:pStyle w:val="Bezodstpw"/>
        <w:jc w:val="center"/>
        <w:rPr>
          <w:rFonts w:ascii="Times New Roman" w:hAnsi="Times New Roman" w:cs="Times New Roman"/>
          <w:b/>
        </w:rPr>
      </w:pPr>
    </w:p>
    <w:p w:rsidR="00942EC6" w:rsidRPr="000875CB" w:rsidRDefault="00EA0EB3">
      <w:pPr>
        <w:rPr>
          <w:rFonts w:ascii="Times New Roman" w:hAnsi="Times New Roman" w:cs="Times New Roman"/>
          <w:b/>
        </w:rPr>
      </w:pPr>
      <w:r w:rsidRPr="000875CB">
        <w:rPr>
          <w:rFonts w:ascii="Times New Roman" w:hAnsi="Times New Roman" w:cs="Times New Roman"/>
        </w:rPr>
        <w:t>Wprowadza się Regulamin  udziału w projekcie zakupu i instalacji paneli fotowoltaicznych w Gminie Bobrowniki, współfinansowanym ze środków Unii Europejskiej w ramach Programu Rozwoju</w:t>
      </w:r>
      <w:r w:rsidR="000875CB" w:rsidRPr="000875CB">
        <w:rPr>
          <w:rFonts w:ascii="Times New Roman" w:hAnsi="Times New Roman" w:cs="Times New Roman"/>
        </w:rPr>
        <w:t xml:space="preserve"> Obszarów Wiejskich na lata 200</w:t>
      </w:r>
      <w:r w:rsidRPr="000875CB">
        <w:rPr>
          <w:rFonts w:ascii="Times New Roman" w:hAnsi="Times New Roman" w:cs="Times New Roman"/>
        </w:rPr>
        <w:t>7-2013, stanowiący załącznik do Zarządzenia.</w:t>
      </w:r>
    </w:p>
    <w:p w:rsidR="00A67929" w:rsidRPr="000875CB" w:rsidRDefault="00A67929" w:rsidP="00A67929">
      <w:pPr>
        <w:pStyle w:val="Bezodstpw"/>
        <w:jc w:val="center"/>
        <w:rPr>
          <w:rFonts w:ascii="Times New Roman" w:hAnsi="Times New Roman" w:cs="Times New Roman"/>
          <w:b/>
        </w:rPr>
      </w:pPr>
      <w:r w:rsidRPr="000875CB">
        <w:rPr>
          <w:rFonts w:ascii="Times New Roman" w:hAnsi="Times New Roman" w:cs="Times New Roman"/>
          <w:b/>
        </w:rPr>
        <w:t>§ 2</w:t>
      </w:r>
    </w:p>
    <w:p w:rsidR="00A67929" w:rsidRPr="000875CB" w:rsidRDefault="00A67929" w:rsidP="00EA0EB3">
      <w:pPr>
        <w:pStyle w:val="Bezodstpw"/>
        <w:jc w:val="both"/>
        <w:rPr>
          <w:rFonts w:ascii="Times New Roman" w:hAnsi="Times New Roman" w:cs="Times New Roman"/>
        </w:rPr>
      </w:pPr>
    </w:p>
    <w:p w:rsidR="00A67929" w:rsidRPr="000875CB" w:rsidRDefault="00A67929" w:rsidP="00A67929">
      <w:pPr>
        <w:pStyle w:val="Bezodstpw"/>
        <w:jc w:val="both"/>
        <w:rPr>
          <w:rFonts w:ascii="Times New Roman" w:hAnsi="Times New Roman" w:cs="Times New Roman"/>
        </w:rPr>
      </w:pPr>
      <w:r w:rsidRPr="000875CB">
        <w:rPr>
          <w:rFonts w:ascii="Times New Roman" w:hAnsi="Times New Roman" w:cs="Times New Roman"/>
        </w:rPr>
        <w:t>Zarządzenie wchodzi w życie z dniem podjęcia i podlega publikacji na stronie internetowej Urzędu Gminy Bobrowniki.</w:t>
      </w:r>
    </w:p>
    <w:p w:rsidR="00A67929" w:rsidRPr="000875CB" w:rsidRDefault="00A67929" w:rsidP="00A67929">
      <w:pPr>
        <w:pStyle w:val="Bezodstpw"/>
        <w:jc w:val="both"/>
        <w:rPr>
          <w:rFonts w:ascii="Times New Roman" w:hAnsi="Times New Roman" w:cs="Times New Roman"/>
        </w:rPr>
      </w:pPr>
    </w:p>
    <w:p w:rsidR="00A67929" w:rsidRPr="000875CB" w:rsidRDefault="00A67929" w:rsidP="00A67929">
      <w:pPr>
        <w:pStyle w:val="Bezodstpw"/>
        <w:jc w:val="both"/>
        <w:rPr>
          <w:rFonts w:ascii="Times New Roman" w:hAnsi="Times New Roman" w:cs="Times New Roman"/>
        </w:rPr>
      </w:pPr>
    </w:p>
    <w:bookmarkEnd w:id="0"/>
    <w:p w:rsidR="00B309CB" w:rsidRPr="000875CB" w:rsidRDefault="00B309CB" w:rsidP="00A67929">
      <w:pPr>
        <w:pStyle w:val="Bezodstpw"/>
        <w:jc w:val="both"/>
        <w:rPr>
          <w:rFonts w:ascii="Times New Roman" w:hAnsi="Times New Roman" w:cs="Times New Roman"/>
        </w:rPr>
      </w:pPr>
    </w:p>
    <w:sectPr w:rsidR="00B309CB" w:rsidRPr="000875CB" w:rsidSect="00CC3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C4"/>
    <w:rsid w:val="000875CB"/>
    <w:rsid w:val="001433F9"/>
    <w:rsid w:val="00152BCA"/>
    <w:rsid w:val="00183359"/>
    <w:rsid w:val="0040602E"/>
    <w:rsid w:val="00480D1E"/>
    <w:rsid w:val="00506324"/>
    <w:rsid w:val="0055463E"/>
    <w:rsid w:val="00574DF9"/>
    <w:rsid w:val="006F2A60"/>
    <w:rsid w:val="007278FE"/>
    <w:rsid w:val="00942EC6"/>
    <w:rsid w:val="00A67929"/>
    <w:rsid w:val="00AE1723"/>
    <w:rsid w:val="00AE2D1B"/>
    <w:rsid w:val="00B309CB"/>
    <w:rsid w:val="00B71910"/>
    <w:rsid w:val="00C55D1C"/>
    <w:rsid w:val="00CB4AD1"/>
    <w:rsid w:val="00CC3B8C"/>
    <w:rsid w:val="00CC71C4"/>
    <w:rsid w:val="00D16A5C"/>
    <w:rsid w:val="00D905B1"/>
    <w:rsid w:val="00E322EE"/>
    <w:rsid w:val="00EA0EB3"/>
    <w:rsid w:val="00ED1BD8"/>
    <w:rsid w:val="00F7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60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060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74E98-F3CF-4640-A04B-0079DF91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</cp:lastModifiedBy>
  <cp:revision>7</cp:revision>
  <cp:lastPrinted>2015-04-21T12:30:00Z</cp:lastPrinted>
  <dcterms:created xsi:type="dcterms:W3CDTF">2015-04-21T12:28:00Z</dcterms:created>
  <dcterms:modified xsi:type="dcterms:W3CDTF">2015-04-21T12:31:00Z</dcterms:modified>
</cp:coreProperties>
</file>